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831B11">
        <w:rPr>
          <w:rFonts w:ascii="Times New Roman" w:hAnsi="Times New Roman"/>
          <w:sz w:val="24"/>
        </w:rPr>
        <w:t xml:space="preserve">: </w:t>
      </w:r>
      <w:r w:rsidR="00831B11" w:rsidRPr="00840322">
        <w:rPr>
          <w:rFonts w:ascii="Times New Roman" w:hAnsi="Times New Roman"/>
          <w:b/>
          <w:sz w:val="24"/>
          <w:u w:val="single"/>
        </w:rPr>
        <w:t>TRGOVAČKI SUD U VARAŽDINU</w:t>
      </w:r>
    </w:p>
    <w:p w:rsidR="00702487" w:rsidRPr="00840322" w:rsidRDefault="00840322" w:rsidP="0070248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 w:rsidRPr="00840322">
        <w:rPr>
          <w:rFonts w:ascii="Times New Roman" w:hAnsi="Times New Roman"/>
          <w:b/>
          <w:sz w:val="24"/>
          <w:szCs w:val="24"/>
          <w:u w:val="single"/>
          <w:lang w:val="pl-PL"/>
        </w:rPr>
        <w:t>3 St-171/16-8</w:t>
      </w:r>
    </w:p>
    <w:p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40322">
        <w:rPr>
          <w:rFonts w:ascii="Times New Roman" w:hAnsi="Times New Roman"/>
          <w:sz w:val="24"/>
          <w:szCs w:val="24"/>
          <w:lang w:val="pl-PL"/>
        </w:rPr>
        <w:t>sjedište):</w:t>
      </w:r>
    </w:p>
    <w:p w:rsidR="00840322" w:rsidRPr="00840322" w:rsidRDefault="00840322" w:rsidP="00702487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840322">
        <w:rPr>
          <w:rFonts w:ascii="Times New Roman" w:hAnsi="Times New Roman"/>
          <w:b/>
          <w:sz w:val="24"/>
          <w:szCs w:val="24"/>
          <w:u w:val="single"/>
          <w:lang w:val="pl-PL"/>
        </w:rPr>
        <w:t>ELPA d.o.o. u stečaju, OIB: 00489997049, Kralja Tomislava 92/a, Đurđevac</w:t>
      </w:r>
    </w:p>
    <w:p w:rsidR="00702487" w:rsidRDefault="00702487" w:rsidP="0084032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411A0" w:rsidRPr="00325DE1" w:rsidRDefault="004411A0" w:rsidP="0084032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Pr="00840322" w:rsidRDefault="00702487" w:rsidP="00840322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  <w:r w:rsidR="00577128">
        <w:rPr>
          <w:rFonts w:ascii="Times New Roman" w:hAnsi="Times New Roman"/>
          <w:b/>
          <w:sz w:val="24"/>
          <w:szCs w:val="24"/>
        </w:rPr>
        <w:t xml:space="preserve"> – II viši isplani red</w:t>
      </w:r>
    </w:p>
    <w:tbl>
      <w:tblPr>
        <w:tblpPr w:leftFromText="180" w:rightFromText="180" w:vertAnchor="text" w:tblpXSpec="center" w:tblpY="1"/>
        <w:tblOverlap w:val="never"/>
        <w:tblW w:w="52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2"/>
        <w:gridCol w:w="2582"/>
        <w:gridCol w:w="1562"/>
        <w:gridCol w:w="1625"/>
        <w:gridCol w:w="1206"/>
        <w:gridCol w:w="1188"/>
        <w:gridCol w:w="1206"/>
        <w:gridCol w:w="1295"/>
        <w:gridCol w:w="993"/>
        <w:gridCol w:w="1080"/>
        <w:gridCol w:w="1155"/>
      </w:tblGrid>
      <w:tr w:rsidR="004411A0" w:rsidRPr="00B40BEB" w:rsidTr="00A37CD6">
        <w:trPr>
          <w:jc w:val="center"/>
        </w:trPr>
        <w:tc>
          <w:tcPr>
            <w:tcW w:w="367" w:type="pct"/>
            <w:vAlign w:val="center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861" w:type="pct"/>
            <w:vAlign w:val="center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521" w:type="pct"/>
            <w:vAlign w:val="center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542" w:type="pct"/>
            <w:vAlign w:val="center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402" w:type="pct"/>
            <w:vAlign w:val="center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09014E">
              <w:rPr>
                <w:rStyle w:val="FootnoteReference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396" w:type="pct"/>
            <w:vAlign w:val="center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402" w:type="pct"/>
            <w:vAlign w:val="center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432" w:type="pct"/>
            <w:vAlign w:val="center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331" w:type="pct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Iznos osporene</w:t>
            </w:r>
          </w:p>
          <w:p w:rsidR="00831B11" w:rsidRPr="0009014E" w:rsidRDefault="00831B11" w:rsidP="00831B1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tražbine</w:t>
            </w:r>
          </w:p>
          <w:p w:rsidR="00831B11" w:rsidRPr="0009014E" w:rsidRDefault="00831B11" w:rsidP="00831B1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360" w:type="pct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Razlog osporavanja</w:t>
            </w:r>
          </w:p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tražbine</w:t>
            </w:r>
          </w:p>
        </w:tc>
        <w:tc>
          <w:tcPr>
            <w:tcW w:w="385" w:type="pct"/>
          </w:tcPr>
          <w:p w:rsidR="00831B11" w:rsidRPr="0009014E" w:rsidRDefault="00831B11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831B11" w:rsidRPr="00840322" w:rsidRDefault="00831B11" w:rsidP="0009014E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1.</w:t>
            </w:r>
          </w:p>
        </w:tc>
        <w:tc>
          <w:tcPr>
            <w:tcW w:w="861" w:type="pct"/>
          </w:tcPr>
          <w:p w:rsidR="00831B11" w:rsidRPr="00A37CD6" w:rsidRDefault="0009014E" w:rsidP="0009014E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</w:rPr>
              <w:t>Zagrebačka banka dd.</w:t>
            </w:r>
          </w:p>
          <w:p w:rsidR="0009014E" w:rsidRPr="00A37CD6" w:rsidRDefault="0009014E" w:rsidP="0009014E">
            <w:pPr>
              <w:pStyle w:val="NoSpacing"/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521" w:type="pct"/>
          </w:tcPr>
          <w:p w:rsidR="00831B11" w:rsidRPr="00840322" w:rsidRDefault="0009014E" w:rsidP="000331A7">
            <w:pPr>
              <w:pStyle w:val="NoSpacing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92963223473</w:t>
            </w:r>
          </w:p>
        </w:tc>
        <w:tc>
          <w:tcPr>
            <w:tcW w:w="542" w:type="pct"/>
          </w:tcPr>
          <w:p w:rsidR="00831B11" w:rsidRPr="00A37CD6" w:rsidRDefault="0009014E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Trg bana Josipa Jelačića, Zagreb</w:t>
            </w:r>
          </w:p>
        </w:tc>
        <w:tc>
          <w:tcPr>
            <w:tcW w:w="402" w:type="pct"/>
          </w:tcPr>
          <w:p w:rsidR="00831B11" w:rsidRPr="00840322" w:rsidRDefault="0009014E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98.042,74</w:t>
            </w:r>
          </w:p>
        </w:tc>
        <w:tc>
          <w:tcPr>
            <w:tcW w:w="396" w:type="pct"/>
          </w:tcPr>
          <w:p w:rsidR="00831B11" w:rsidRPr="00A37CD6" w:rsidRDefault="0009014E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Izvadci iz posl.knjiga</w:t>
            </w:r>
          </w:p>
        </w:tc>
        <w:tc>
          <w:tcPr>
            <w:tcW w:w="402" w:type="pct"/>
          </w:tcPr>
          <w:p w:rsidR="00831B11" w:rsidRPr="00840322" w:rsidRDefault="0009014E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98.042,74</w:t>
            </w:r>
          </w:p>
        </w:tc>
        <w:tc>
          <w:tcPr>
            <w:tcW w:w="432" w:type="pct"/>
          </w:tcPr>
          <w:p w:rsidR="00831B11" w:rsidRPr="00A37CD6" w:rsidRDefault="0009014E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Izvadci iz posl.knjiga</w:t>
            </w:r>
          </w:p>
        </w:tc>
        <w:tc>
          <w:tcPr>
            <w:tcW w:w="331" w:type="pct"/>
          </w:tcPr>
          <w:p w:rsidR="00831B11" w:rsidRPr="00840322" w:rsidRDefault="0009014E" w:rsidP="0009014E">
            <w:pPr>
              <w:pStyle w:val="NoSpacing"/>
              <w:tabs>
                <w:tab w:val="left" w:pos="705"/>
              </w:tabs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ab/>
              <w:t>-</w:t>
            </w:r>
          </w:p>
        </w:tc>
        <w:tc>
          <w:tcPr>
            <w:tcW w:w="360" w:type="pct"/>
          </w:tcPr>
          <w:p w:rsidR="00831B11" w:rsidRPr="00840322" w:rsidRDefault="00E30E7A" w:rsidP="000331A7">
            <w:pPr>
              <w:pStyle w:val="NoSpacing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-</w:t>
            </w:r>
          </w:p>
        </w:tc>
        <w:tc>
          <w:tcPr>
            <w:tcW w:w="385" w:type="pct"/>
          </w:tcPr>
          <w:p w:rsidR="00831B11" w:rsidRPr="00A37CD6" w:rsidRDefault="0009014E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Ugovori o kreditu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09014E" w:rsidRPr="00840322" w:rsidRDefault="0009014E" w:rsidP="0009014E">
            <w:pPr>
              <w:pStyle w:val="NoSpacing"/>
              <w:tabs>
                <w:tab w:val="center" w:pos="505"/>
                <w:tab w:val="right" w:pos="1010"/>
              </w:tabs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ab/>
            </w:r>
            <w:r w:rsidRPr="00840322">
              <w:rPr>
                <w:rFonts w:ascii="Times New Roman" w:hAnsi="Times New Roman"/>
              </w:rPr>
              <w:tab/>
            </w:r>
          </w:p>
          <w:p w:rsidR="00831B11" w:rsidRPr="00840322" w:rsidRDefault="0009014E" w:rsidP="0009014E">
            <w:pPr>
              <w:pStyle w:val="NoSpacing"/>
              <w:tabs>
                <w:tab w:val="center" w:pos="505"/>
                <w:tab w:val="right" w:pos="1010"/>
              </w:tabs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 xml:space="preserve">     </w:t>
            </w:r>
            <w:r w:rsidR="00831B11" w:rsidRPr="00840322">
              <w:rPr>
                <w:rFonts w:ascii="Times New Roman" w:hAnsi="Times New Roman"/>
              </w:rPr>
              <w:t>2.</w:t>
            </w:r>
          </w:p>
        </w:tc>
        <w:tc>
          <w:tcPr>
            <w:tcW w:w="861" w:type="pct"/>
          </w:tcPr>
          <w:p w:rsidR="0009014E" w:rsidRPr="00A37CD6" w:rsidRDefault="00E30E7A" w:rsidP="000331A7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</w:rPr>
              <w:t>RH Ministarstvo financija, Porezna uprava, Područni ured sjeverna Hrvatska</w:t>
            </w:r>
          </w:p>
        </w:tc>
        <w:tc>
          <w:tcPr>
            <w:tcW w:w="521" w:type="pct"/>
          </w:tcPr>
          <w:p w:rsidR="00831B11" w:rsidRPr="00840322" w:rsidRDefault="00E30E7A" w:rsidP="000331A7">
            <w:pPr>
              <w:pStyle w:val="NoSpacing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52634238587</w:t>
            </w:r>
          </w:p>
        </w:tc>
        <w:tc>
          <w:tcPr>
            <w:tcW w:w="542" w:type="pct"/>
          </w:tcPr>
          <w:p w:rsidR="00831B11" w:rsidRPr="00A37CD6" w:rsidRDefault="00E30E7A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 xml:space="preserve">Graberje 1, </w:t>
            </w:r>
          </w:p>
          <w:p w:rsidR="00E30E7A" w:rsidRPr="00A37CD6" w:rsidRDefault="00E30E7A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Varaždin</w:t>
            </w:r>
          </w:p>
        </w:tc>
        <w:tc>
          <w:tcPr>
            <w:tcW w:w="402" w:type="pct"/>
          </w:tcPr>
          <w:p w:rsidR="00831B11" w:rsidRPr="00840322" w:rsidRDefault="00E30E7A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332.513,31</w:t>
            </w:r>
          </w:p>
        </w:tc>
        <w:tc>
          <w:tcPr>
            <w:tcW w:w="396" w:type="pct"/>
          </w:tcPr>
          <w:p w:rsidR="00831B11" w:rsidRPr="00A37CD6" w:rsidRDefault="00E30E7A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Izvadci iz posl.knjiga</w:t>
            </w:r>
          </w:p>
        </w:tc>
        <w:tc>
          <w:tcPr>
            <w:tcW w:w="402" w:type="pct"/>
          </w:tcPr>
          <w:p w:rsidR="00831B11" w:rsidRPr="00840322" w:rsidRDefault="00E30E7A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332.513,31</w:t>
            </w:r>
          </w:p>
        </w:tc>
        <w:tc>
          <w:tcPr>
            <w:tcW w:w="432" w:type="pct"/>
          </w:tcPr>
          <w:p w:rsidR="00831B11" w:rsidRPr="00A37CD6" w:rsidRDefault="00E30E7A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Izvadci iz posl.knjiga</w:t>
            </w:r>
          </w:p>
        </w:tc>
        <w:tc>
          <w:tcPr>
            <w:tcW w:w="331" w:type="pct"/>
          </w:tcPr>
          <w:p w:rsidR="00E30E7A" w:rsidRPr="00840322" w:rsidRDefault="00E30E7A" w:rsidP="000331A7">
            <w:pPr>
              <w:pStyle w:val="NoSpacing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-</w:t>
            </w:r>
          </w:p>
          <w:p w:rsidR="00831B11" w:rsidRPr="00840322" w:rsidRDefault="00831B11" w:rsidP="00E30E7A"/>
        </w:tc>
        <w:tc>
          <w:tcPr>
            <w:tcW w:w="360" w:type="pct"/>
          </w:tcPr>
          <w:p w:rsidR="00831B11" w:rsidRPr="00840322" w:rsidRDefault="00E30E7A" w:rsidP="000331A7">
            <w:pPr>
              <w:pStyle w:val="NoSpacing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-</w:t>
            </w:r>
          </w:p>
        </w:tc>
        <w:tc>
          <w:tcPr>
            <w:tcW w:w="385" w:type="pct"/>
          </w:tcPr>
          <w:p w:rsidR="00831B11" w:rsidRPr="00A37CD6" w:rsidRDefault="00E30E7A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Ovrv-537/13-2</w:t>
            </w:r>
          </w:p>
          <w:p w:rsidR="00F975F6" w:rsidRPr="00A37CD6" w:rsidRDefault="00F975F6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F975F6" w:rsidRDefault="00F975F6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A37CD6" w:rsidRPr="00A37CD6" w:rsidRDefault="00A37CD6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1A0" w:rsidRPr="0009014E" w:rsidTr="00A37CD6">
        <w:trPr>
          <w:jc w:val="center"/>
        </w:trPr>
        <w:tc>
          <w:tcPr>
            <w:tcW w:w="367" w:type="pct"/>
            <w:vAlign w:val="center"/>
          </w:tcPr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lastRenderedPageBreak/>
              <w:t>Redni broj prijavljene tražbine</w:t>
            </w:r>
          </w:p>
        </w:tc>
        <w:tc>
          <w:tcPr>
            <w:tcW w:w="861" w:type="pct"/>
            <w:vAlign w:val="center"/>
          </w:tcPr>
          <w:p w:rsidR="00831B11" w:rsidRPr="00A37CD6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521" w:type="pct"/>
            <w:vAlign w:val="center"/>
          </w:tcPr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542" w:type="pct"/>
            <w:vAlign w:val="center"/>
          </w:tcPr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402" w:type="pct"/>
            <w:vAlign w:val="center"/>
          </w:tcPr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09014E">
              <w:rPr>
                <w:rStyle w:val="FootnoteReference"/>
                <w:rFonts w:ascii="Times New Roman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396" w:type="pct"/>
            <w:vAlign w:val="center"/>
          </w:tcPr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402" w:type="pct"/>
            <w:vAlign w:val="center"/>
          </w:tcPr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432" w:type="pct"/>
            <w:vAlign w:val="center"/>
          </w:tcPr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331" w:type="pct"/>
          </w:tcPr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Iznos osporene</w:t>
            </w:r>
          </w:p>
          <w:p w:rsidR="00831B11" w:rsidRPr="0009014E" w:rsidRDefault="00831B11" w:rsidP="00831B1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tražbine</w:t>
            </w:r>
          </w:p>
          <w:p w:rsidR="00831B11" w:rsidRPr="0009014E" w:rsidRDefault="00831B11" w:rsidP="00831B1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360" w:type="pct"/>
          </w:tcPr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Razlog osporavanja</w:t>
            </w:r>
          </w:p>
          <w:p w:rsidR="00831B11" w:rsidRPr="0009014E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14E">
              <w:rPr>
                <w:rFonts w:ascii="Times New Roman" w:hAnsi="Times New Roman"/>
                <w:sz w:val="20"/>
                <w:szCs w:val="20"/>
              </w:rPr>
              <w:t>tražbine</w:t>
            </w:r>
          </w:p>
        </w:tc>
        <w:tc>
          <w:tcPr>
            <w:tcW w:w="385" w:type="pct"/>
          </w:tcPr>
          <w:p w:rsidR="00831B11" w:rsidRPr="00A37CD6" w:rsidRDefault="00831B11" w:rsidP="00831B1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840322" w:rsidRPr="00840322" w:rsidRDefault="00840322" w:rsidP="00840322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3.</w:t>
            </w:r>
          </w:p>
        </w:tc>
        <w:tc>
          <w:tcPr>
            <w:tcW w:w="861" w:type="pct"/>
          </w:tcPr>
          <w:p w:rsidR="00840322" w:rsidRPr="00A37CD6" w:rsidRDefault="00840322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Grad Đurđevac</w:t>
            </w:r>
          </w:p>
        </w:tc>
        <w:tc>
          <w:tcPr>
            <w:tcW w:w="521" w:type="pct"/>
          </w:tcPr>
          <w:p w:rsidR="00840322" w:rsidRPr="00840322" w:rsidRDefault="00840322" w:rsidP="00840322">
            <w:pPr>
              <w:pStyle w:val="NoSpacing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98691320244</w:t>
            </w:r>
          </w:p>
        </w:tc>
        <w:tc>
          <w:tcPr>
            <w:tcW w:w="542" w:type="pct"/>
          </w:tcPr>
          <w:p w:rsidR="00840322" w:rsidRPr="00A37CD6" w:rsidRDefault="00840322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Stjepana Radića1, Đurđevac</w:t>
            </w:r>
          </w:p>
        </w:tc>
        <w:tc>
          <w:tcPr>
            <w:tcW w:w="402" w:type="pct"/>
          </w:tcPr>
          <w:p w:rsidR="00840322" w:rsidRPr="00840322" w:rsidRDefault="00F975F6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2.776,37</w:t>
            </w:r>
          </w:p>
        </w:tc>
        <w:tc>
          <w:tcPr>
            <w:tcW w:w="396" w:type="pct"/>
          </w:tcPr>
          <w:p w:rsidR="00840322" w:rsidRPr="00A37CD6" w:rsidRDefault="00F975F6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Izvadak iz poslovnih knjiga</w:t>
            </w:r>
          </w:p>
        </w:tc>
        <w:tc>
          <w:tcPr>
            <w:tcW w:w="402" w:type="pct"/>
          </w:tcPr>
          <w:p w:rsidR="00840322" w:rsidRPr="00840322" w:rsidRDefault="00F975F6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2.776,37</w:t>
            </w:r>
          </w:p>
        </w:tc>
        <w:tc>
          <w:tcPr>
            <w:tcW w:w="432" w:type="pct"/>
          </w:tcPr>
          <w:p w:rsidR="00840322" w:rsidRPr="00A37CD6" w:rsidRDefault="00F975F6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Izvadak iz poslovnih knjiga</w:t>
            </w:r>
          </w:p>
        </w:tc>
        <w:tc>
          <w:tcPr>
            <w:tcW w:w="331" w:type="pct"/>
          </w:tcPr>
          <w:p w:rsidR="00840322" w:rsidRPr="00840322" w:rsidRDefault="00F975F6" w:rsidP="008403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0" w:type="pct"/>
          </w:tcPr>
          <w:p w:rsidR="00840322" w:rsidRPr="00840322" w:rsidRDefault="00F975F6" w:rsidP="008403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5" w:type="pct"/>
          </w:tcPr>
          <w:p w:rsidR="00840322" w:rsidRPr="00A37CD6" w:rsidRDefault="00F975F6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Rješenje upr.odj.za gosp.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F975F6" w:rsidRPr="00840322" w:rsidRDefault="00F975F6" w:rsidP="00F975F6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4.</w:t>
            </w:r>
          </w:p>
        </w:tc>
        <w:tc>
          <w:tcPr>
            <w:tcW w:w="861" w:type="pct"/>
          </w:tcPr>
          <w:p w:rsidR="00F975F6" w:rsidRPr="00A37CD6" w:rsidRDefault="00F975F6" w:rsidP="00F975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</w:rPr>
              <w:t xml:space="preserve">HEP </w:t>
            </w:r>
            <w:r w:rsidRPr="00A37CD6">
              <w:rPr>
                <w:rFonts w:ascii="Times New Roman" w:hAnsi="Times New Roman"/>
                <w:sz w:val="20"/>
                <w:szCs w:val="20"/>
              </w:rPr>
              <w:t xml:space="preserve">Operater distribucijskog sustava d.o.o. </w:t>
            </w:r>
          </w:p>
          <w:p w:rsidR="00F975F6" w:rsidRPr="00A37CD6" w:rsidRDefault="00F975F6" w:rsidP="00F975F6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„ELEKTROKOPRIVNICA</w:t>
            </w:r>
            <w:r w:rsidRPr="00A37CD6">
              <w:rPr>
                <w:rFonts w:ascii="Times New Roman" w:hAnsi="Times New Roman"/>
              </w:rPr>
              <w:t>“</w:t>
            </w:r>
          </w:p>
        </w:tc>
        <w:tc>
          <w:tcPr>
            <w:tcW w:w="521" w:type="pct"/>
          </w:tcPr>
          <w:p w:rsidR="00F975F6" w:rsidRPr="00840322" w:rsidRDefault="00F975F6" w:rsidP="00F975F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46830600751</w:t>
            </w:r>
          </w:p>
        </w:tc>
        <w:tc>
          <w:tcPr>
            <w:tcW w:w="542" w:type="pct"/>
          </w:tcPr>
          <w:p w:rsidR="00F975F6" w:rsidRPr="00A37CD6" w:rsidRDefault="00F975F6" w:rsidP="00F975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Hrvatske državnosti 32, Koprivnica</w:t>
            </w:r>
          </w:p>
        </w:tc>
        <w:tc>
          <w:tcPr>
            <w:tcW w:w="402" w:type="pct"/>
          </w:tcPr>
          <w:p w:rsidR="00F975F6" w:rsidRPr="00840322" w:rsidRDefault="00F975F6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3.025,60</w:t>
            </w:r>
          </w:p>
        </w:tc>
        <w:tc>
          <w:tcPr>
            <w:tcW w:w="396" w:type="pct"/>
          </w:tcPr>
          <w:p w:rsidR="00F975F6" w:rsidRPr="00A37CD6" w:rsidRDefault="00F975F6" w:rsidP="00F975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Ispis otv.stavki i računi</w:t>
            </w:r>
          </w:p>
        </w:tc>
        <w:tc>
          <w:tcPr>
            <w:tcW w:w="402" w:type="pct"/>
          </w:tcPr>
          <w:p w:rsidR="00F975F6" w:rsidRDefault="00F975F6" w:rsidP="00A37CD6">
            <w:pPr>
              <w:pStyle w:val="NoSpacing"/>
              <w:jc w:val="right"/>
              <w:rPr>
                <w:rFonts w:ascii="Times New Roman" w:hAnsi="Times New Roman"/>
              </w:rPr>
            </w:pPr>
          </w:p>
          <w:p w:rsidR="00F975F6" w:rsidRPr="00F975F6" w:rsidRDefault="00F975F6" w:rsidP="00A37CD6">
            <w:pPr>
              <w:jc w:val="right"/>
            </w:pPr>
            <w:r>
              <w:t>3.025,60</w:t>
            </w:r>
          </w:p>
        </w:tc>
        <w:tc>
          <w:tcPr>
            <w:tcW w:w="432" w:type="pct"/>
          </w:tcPr>
          <w:p w:rsidR="00F975F6" w:rsidRPr="00A37CD6" w:rsidRDefault="00F975F6" w:rsidP="00F975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Ispis otv.stavki i računi</w:t>
            </w:r>
          </w:p>
        </w:tc>
        <w:tc>
          <w:tcPr>
            <w:tcW w:w="331" w:type="pct"/>
          </w:tcPr>
          <w:p w:rsidR="00F975F6" w:rsidRPr="00840322" w:rsidRDefault="00F975F6" w:rsidP="00F975F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0" w:type="pct"/>
          </w:tcPr>
          <w:p w:rsidR="00F975F6" w:rsidRPr="00840322" w:rsidRDefault="00F975F6" w:rsidP="00F975F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5" w:type="pct"/>
          </w:tcPr>
          <w:p w:rsidR="00F975F6" w:rsidRPr="00A37CD6" w:rsidRDefault="00F975F6" w:rsidP="00F975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0B0B58" w:rsidRPr="00840322" w:rsidRDefault="000B0B58" w:rsidP="000B0B58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5.</w:t>
            </w:r>
          </w:p>
        </w:tc>
        <w:tc>
          <w:tcPr>
            <w:tcW w:w="861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</w:rPr>
              <w:t>HRVATSKE ŠUME d.o.o.</w:t>
            </w:r>
          </w:p>
        </w:tc>
        <w:tc>
          <w:tcPr>
            <w:tcW w:w="521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69693144506</w:t>
            </w:r>
          </w:p>
        </w:tc>
        <w:tc>
          <w:tcPr>
            <w:tcW w:w="542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Ulica Ljudevita Farkaša Vukašinovića 2, Zagreb</w:t>
            </w:r>
          </w:p>
        </w:tc>
        <w:tc>
          <w:tcPr>
            <w:tcW w:w="402" w:type="pct"/>
          </w:tcPr>
          <w:p w:rsidR="000B0B58" w:rsidRPr="00840322" w:rsidRDefault="000B0B58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443.252,40</w:t>
            </w:r>
          </w:p>
        </w:tc>
        <w:tc>
          <w:tcPr>
            <w:tcW w:w="396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Ugovor i analitička kartica</w:t>
            </w:r>
          </w:p>
        </w:tc>
        <w:tc>
          <w:tcPr>
            <w:tcW w:w="402" w:type="pct"/>
          </w:tcPr>
          <w:p w:rsidR="000B0B58" w:rsidRPr="00840322" w:rsidRDefault="000B0B58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443.252,40</w:t>
            </w:r>
          </w:p>
        </w:tc>
        <w:tc>
          <w:tcPr>
            <w:tcW w:w="432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Ugovor i analitička kartica</w:t>
            </w:r>
          </w:p>
        </w:tc>
        <w:tc>
          <w:tcPr>
            <w:tcW w:w="331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0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5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0B0B58" w:rsidRPr="00840322" w:rsidRDefault="000B0B58" w:rsidP="000B0B58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6.</w:t>
            </w:r>
          </w:p>
        </w:tc>
        <w:tc>
          <w:tcPr>
            <w:tcW w:w="861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</w:rPr>
              <w:t>PODRAVSKA BANKA d.d.</w:t>
            </w:r>
          </w:p>
        </w:tc>
        <w:tc>
          <w:tcPr>
            <w:tcW w:w="521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97326283154</w:t>
            </w:r>
          </w:p>
        </w:tc>
        <w:tc>
          <w:tcPr>
            <w:tcW w:w="542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Opatička 3, Koprivnica</w:t>
            </w:r>
          </w:p>
        </w:tc>
        <w:tc>
          <w:tcPr>
            <w:tcW w:w="402" w:type="pct"/>
          </w:tcPr>
          <w:p w:rsidR="000B0B58" w:rsidRPr="00840322" w:rsidRDefault="000B0B58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2.158,86</w:t>
            </w:r>
          </w:p>
        </w:tc>
        <w:tc>
          <w:tcPr>
            <w:tcW w:w="396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Izvadak iz poslovnih knjiga</w:t>
            </w:r>
          </w:p>
        </w:tc>
        <w:tc>
          <w:tcPr>
            <w:tcW w:w="402" w:type="pct"/>
          </w:tcPr>
          <w:p w:rsidR="000B0B58" w:rsidRPr="00840322" w:rsidRDefault="000B0B58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2.158,86</w:t>
            </w:r>
          </w:p>
        </w:tc>
        <w:tc>
          <w:tcPr>
            <w:tcW w:w="432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Izvadak iz poslovnih knjiga</w:t>
            </w:r>
          </w:p>
        </w:tc>
        <w:tc>
          <w:tcPr>
            <w:tcW w:w="331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0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5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0B0B58" w:rsidRPr="00840322" w:rsidRDefault="000B0B58" w:rsidP="000B0B58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7.</w:t>
            </w:r>
          </w:p>
        </w:tc>
        <w:tc>
          <w:tcPr>
            <w:tcW w:w="861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</w:rPr>
              <w:t>INKASO.HR d.o.o.</w:t>
            </w:r>
          </w:p>
        </w:tc>
        <w:tc>
          <w:tcPr>
            <w:tcW w:w="521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82925459345</w:t>
            </w:r>
          </w:p>
        </w:tc>
        <w:tc>
          <w:tcPr>
            <w:tcW w:w="542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L.Jagera 5, Osijek</w:t>
            </w:r>
          </w:p>
        </w:tc>
        <w:tc>
          <w:tcPr>
            <w:tcW w:w="402" w:type="pct"/>
          </w:tcPr>
          <w:p w:rsidR="000B0B58" w:rsidRPr="00840322" w:rsidRDefault="000B0B58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748,26</w:t>
            </w:r>
          </w:p>
        </w:tc>
        <w:tc>
          <w:tcPr>
            <w:tcW w:w="396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Račun za 11/2012</w:t>
            </w:r>
          </w:p>
        </w:tc>
        <w:tc>
          <w:tcPr>
            <w:tcW w:w="402" w:type="pct"/>
          </w:tcPr>
          <w:p w:rsidR="000B0B58" w:rsidRPr="00840322" w:rsidRDefault="000B0B58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748,26</w:t>
            </w:r>
          </w:p>
        </w:tc>
        <w:tc>
          <w:tcPr>
            <w:tcW w:w="432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Račun za 11/2012</w:t>
            </w:r>
          </w:p>
        </w:tc>
        <w:tc>
          <w:tcPr>
            <w:tcW w:w="331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0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5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Ovrv-1079/2013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0B0B58" w:rsidRPr="00840322" w:rsidRDefault="000B0B58" w:rsidP="000B0B58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8.</w:t>
            </w:r>
          </w:p>
        </w:tc>
        <w:tc>
          <w:tcPr>
            <w:tcW w:w="861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</w:rPr>
              <w:t>CROATIA OSIGURANJE d.d.</w:t>
            </w:r>
          </w:p>
        </w:tc>
        <w:tc>
          <w:tcPr>
            <w:tcW w:w="521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26187994862</w:t>
            </w:r>
          </w:p>
        </w:tc>
        <w:tc>
          <w:tcPr>
            <w:tcW w:w="542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Miramarska 22,Zagreb</w:t>
            </w:r>
          </w:p>
        </w:tc>
        <w:tc>
          <w:tcPr>
            <w:tcW w:w="402" w:type="pct"/>
          </w:tcPr>
          <w:p w:rsidR="000B0B58" w:rsidRPr="00840322" w:rsidRDefault="000B0B58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2.710,63</w:t>
            </w:r>
          </w:p>
        </w:tc>
        <w:tc>
          <w:tcPr>
            <w:tcW w:w="396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Izvadak iz posl.knjiga</w:t>
            </w:r>
          </w:p>
        </w:tc>
        <w:tc>
          <w:tcPr>
            <w:tcW w:w="402" w:type="pct"/>
          </w:tcPr>
          <w:p w:rsidR="000B0B58" w:rsidRPr="00840322" w:rsidRDefault="000B0B58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2.710,63</w:t>
            </w:r>
          </w:p>
        </w:tc>
        <w:tc>
          <w:tcPr>
            <w:tcW w:w="432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Izvadak iz posl.knjiga</w:t>
            </w:r>
          </w:p>
        </w:tc>
        <w:tc>
          <w:tcPr>
            <w:tcW w:w="331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0" w:type="pct"/>
          </w:tcPr>
          <w:p w:rsidR="000B0B58" w:rsidRPr="00840322" w:rsidRDefault="000B0B58" w:rsidP="000B0B5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5" w:type="pct"/>
          </w:tcPr>
          <w:p w:rsidR="000B0B58" w:rsidRPr="00A37CD6" w:rsidRDefault="000B0B58" w:rsidP="000B0B5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Ovrv-2558/15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4411A0" w:rsidRPr="00840322" w:rsidRDefault="004411A0" w:rsidP="004411A0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9.</w:t>
            </w:r>
          </w:p>
        </w:tc>
        <w:tc>
          <w:tcPr>
            <w:tcW w:w="861" w:type="pct"/>
          </w:tcPr>
          <w:p w:rsidR="004411A0" w:rsidRPr="00A37CD6" w:rsidRDefault="004411A0" w:rsidP="004411A0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</w:rPr>
              <w:t>TRIGLAV OSIGURANJE d.d.</w:t>
            </w:r>
          </w:p>
        </w:tc>
        <w:tc>
          <w:tcPr>
            <w:tcW w:w="521" w:type="pct"/>
          </w:tcPr>
          <w:p w:rsidR="004411A0" w:rsidRPr="00840322" w:rsidRDefault="004411A0" w:rsidP="004411A0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29743547503</w:t>
            </w:r>
          </w:p>
        </w:tc>
        <w:tc>
          <w:tcPr>
            <w:tcW w:w="542" w:type="pct"/>
          </w:tcPr>
          <w:p w:rsidR="004411A0" w:rsidRPr="00A37CD6" w:rsidRDefault="004411A0" w:rsidP="004411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Antuna Heinza 4, Zagreb</w:t>
            </w:r>
          </w:p>
        </w:tc>
        <w:tc>
          <w:tcPr>
            <w:tcW w:w="402" w:type="pct"/>
          </w:tcPr>
          <w:p w:rsidR="004411A0" w:rsidRPr="00840322" w:rsidRDefault="004411A0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1.432,73</w:t>
            </w:r>
          </w:p>
        </w:tc>
        <w:tc>
          <w:tcPr>
            <w:tcW w:w="396" w:type="pct"/>
          </w:tcPr>
          <w:p w:rsidR="004411A0" w:rsidRPr="00A37CD6" w:rsidRDefault="004411A0" w:rsidP="004411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Police osiguranja</w:t>
            </w:r>
          </w:p>
        </w:tc>
        <w:tc>
          <w:tcPr>
            <w:tcW w:w="402" w:type="pct"/>
          </w:tcPr>
          <w:p w:rsidR="004411A0" w:rsidRPr="00840322" w:rsidRDefault="004411A0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1.432,73</w:t>
            </w:r>
          </w:p>
        </w:tc>
        <w:tc>
          <w:tcPr>
            <w:tcW w:w="432" w:type="pct"/>
          </w:tcPr>
          <w:p w:rsidR="004411A0" w:rsidRPr="00A37CD6" w:rsidRDefault="004411A0" w:rsidP="004411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Police osiguranja</w:t>
            </w:r>
          </w:p>
        </w:tc>
        <w:tc>
          <w:tcPr>
            <w:tcW w:w="331" w:type="pct"/>
          </w:tcPr>
          <w:p w:rsidR="004411A0" w:rsidRPr="00840322" w:rsidRDefault="004411A0" w:rsidP="004411A0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0" w:type="pct"/>
          </w:tcPr>
          <w:p w:rsidR="004411A0" w:rsidRPr="00840322" w:rsidRDefault="004411A0" w:rsidP="004411A0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5" w:type="pct"/>
          </w:tcPr>
          <w:p w:rsidR="004411A0" w:rsidRPr="00A37CD6" w:rsidRDefault="004411A0" w:rsidP="004411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Ovrv-4515/13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4411A0" w:rsidRPr="00840322" w:rsidRDefault="004411A0" w:rsidP="004411A0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40322">
              <w:rPr>
                <w:rFonts w:ascii="Times New Roman" w:hAnsi="Times New Roman"/>
              </w:rPr>
              <w:t>10.</w:t>
            </w:r>
          </w:p>
        </w:tc>
        <w:tc>
          <w:tcPr>
            <w:tcW w:w="861" w:type="pct"/>
          </w:tcPr>
          <w:p w:rsidR="004411A0" w:rsidRPr="00A37CD6" w:rsidRDefault="004411A0" w:rsidP="004411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</w:rPr>
              <w:t xml:space="preserve">EUROHERC </w:t>
            </w:r>
            <w:r w:rsidRPr="00A37CD6">
              <w:rPr>
                <w:rFonts w:ascii="Times New Roman" w:hAnsi="Times New Roman"/>
                <w:sz w:val="20"/>
                <w:szCs w:val="20"/>
              </w:rPr>
              <w:t>osiguranje d.d.</w:t>
            </w:r>
          </w:p>
          <w:p w:rsidR="004411A0" w:rsidRPr="00A37CD6" w:rsidRDefault="004411A0" w:rsidP="004411A0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</w:rPr>
              <w:t>Podružnica Bjelovar</w:t>
            </w:r>
          </w:p>
        </w:tc>
        <w:tc>
          <w:tcPr>
            <w:tcW w:w="521" w:type="pct"/>
          </w:tcPr>
          <w:p w:rsidR="004411A0" w:rsidRPr="00840322" w:rsidRDefault="00A37CD6" w:rsidP="004411A0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22694857747</w:t>
            </w:r>
          </w:p>
        </w:tc>
        <w:tc>
          <w:tcPr>
            <w:tcW w:w="542" w:type="pct"/>
          </w:tcPr>
          <w:p w:rsidR="004411A0" w:rsidRPr="00A37CD6" w:rsidRDefault="00A37CD6" w:rsidP="004411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Zagrebačka 51, Bjelovar</w:t>
            </w:r>
          </w:p>
        </w:tc>
        <w:tc>
          <w:tcPr>
            <w:tcW w:w="402" w:type="pct"/>
          </w:tcPr>
          <w:p w:rsidR="004411A0" w:rsidRPr="00840322" w:rsidRDefault="00A37CD6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8.374,73</w:t>
            </w:r>
          </w:p>
        </w:tc>
        <w:tc>
          <w:tcPr>
            <w:tcW w:w="396" w:type="pct"/>
          </w:tcPr>
          <w:p w:rsidR="004411A0" w:rsidRPr="00A37CD6" w:rsidRDefault="00A37CD6" w:rsidP="004411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Police osiguranja</w:t>
            </w:r>
          </w:p>
        </w:tc>
        <w:tc>
          <w:tcPr>
            <w:tcW w:w="402" w:type="pct"/>
          </w:tcPr>
          <w:p w:rsidR="004411A0" w:rsidRPr="00840322" w:rsidRDefault="00A37CD6" w:rsidP="00A37CD6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8.374,73</w:t>
            </w:r>
          </w:p>
        </w:tc>
        <w:tc>
          <w:tcPr>
            <w:tcW w:w="432" w:type="pct"/>
          </w:tcPr>
          <w:p w:rsidR="004411A0" w:rsidRPr="00A37CD6" w:rsidRDefault="00A37CD6" w:rsidP="004411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CD6">
              <w:rPr>
                <w:rFonts w:ascii="Times New Roman" w:hAnsi="Times New Roman"/>
                <w:sz w:val="20"/>
                <w:szCs w:val="20"/>
              </w:rPr>
              <w:t>Police osiguranja</w:t>
            </w:r>
          </w:p>
        </w:tc>
        <w:tc>
          <w:tcPr>
            <w:tcW w:w="331" w:type="pct"/>
          </w:tcPr>
          <w:p w:rsidR="004411A0" w:rsidRPr="00840322" w:rsidRDefault="00A37CD6" w:rsidP="004411A0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0" w:type="pct"/>
          </w:tcPr>
          <w:p w:rsidR="004411A0" w:rsidRPr="00840322" w:rsidRDefault="00A37CD6" w:rsidP="004411A0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5" w:type="pct"/>
          </w:tcPr>
          <w:p w:rsidR="004411A0" w:rsidRPr="00840322" w:rsidRDefault="00A37CD6" w:rsidP="004411A0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Ovrv-93/14</w:t>
            </w:r>
          </w:p>
        </w:tc>
      </w:tr>
      <w:tr w:rsidR="004411A0" w:rsidRPr="00B40BEB" w:rsidTr="00A37CD6">
        <w:trPr>
          <w:jc w:val="center"/>
        </w:trPr>
        <w:tc>
          <w:tcPr>
            <w:tcW w:w="367" w:type="pct"/>
          </w:tcPr>
          <w:p w:rsidR="004411A0" w:rsidRDefault="004411A0" w:rsidP="004411A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</w:tcPr>
          <w:p w:rsidR="004411A0" w:rsidRPr="00A37CD6" w:rsidRDefault="004411A0" w:rsidP="004411A0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</w:rPr>
              <w:t>UKUPNO:</w:t>
            </w:r>
          </w:p>
        </w:tc>
        <w:tc>
          <w:tcPr>
            <w:tcW w:w="521" w:type="pct"/>
          </w:tcPr>
          <w:p w:rsidR="004411A0" w:rsidRPr="00B40BEB" w:rsidRDefault="004411A0" w:rsidP="004411A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4411A0" w:rsidRPr="00840322" w:rsidRDefault="004411A0" w:rsidP="004411A0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02" w:type="pct"/>
          </w:tcPr>
          <w:p w:rsidR="004411A0" w:rsidRPr="00840322" w:rsidRDefault="00A37CD6" w:rsidP="004411A0">
            <w:pPr>
              <w:pStyle w:val="NoSpacing"/>
              <w:rPr>
                <w:rFonts w:ascii="Times New Roman" w:hAnsi="Times New Roman"/>
              </w:rPr>
            </w:pPr>
            <w:r w:rsidRPr="00A37CD6">
              <w:rPr>
                <w:rFonts w:ascii="Times New Roman" w:hAnsi="Times New Roman"/>
              </w:rPr>
              <w:t>895.035,63</w:t>
            </w:r>
          </w:p>
        </w:tc>
        <w:tc>
          <w:tcPr>
            <w:tcW w:w="396" w:type="pct"/>
          </w:tcPr>
          <w:p w:rsidR="004411A0" w:rsidRPr="00840322" w:rsidRDefault="004411A0" w:rsidP="004411A0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02" w:type="pct"/>
          </w:tcPr>
          <w:p w:rsidR="004411A0" w:rsidRPr="00840322" w:rsidRDefault="00577128" w:rsidP="004411A0">
            <w:pPr>
              <w:pStyle w:val="NoSpacing"/>
              <w:rPr>
                <w:rFonts w:ascii="Times New Roman" w:hAnsi="Times New Roman"/>
              </w:rPr>
            </w:pPr>
            <w:r w:rsidRPr="00577128">
              <w:rPr>
                <w:rFonts w:ascii="Times New Roman" w:hAnsi="Times New Roman"/>
              </w:rPr>
              <w:t>895.035,63</w:t>
            </w:r>
          </w:p>
        </w:tc>
        <w:tc>
          <w:tcPr>
            <w:tcW w:w="432" w:type="pct"/>
          </w:tcPr>
          <w:p w:rsidR="004411A0" w:rsidRPr="00840322" w:rsidRDefault="004411A0" w:rsidP="004411A0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31" w:type="pct"/>
          </w:tcPr>
          <w:p w:rsidR="004411A0" w:rsidRPr="00840322" w:rsidRDefault="004411A0" w:rsidP="004411A0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60" w:type="pct"/>
          </w:tcPr>
          <w:p w:rsidR="004411A0" w:rsidRPr="00840322" w:rsidRDefault="004411A0" w:rsidP="004411A0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85" w:type="pct"/>
          </w:tcPr>
          <w:p w:rsidR="004411A0" w:rsidRPr="00840322" w:rsidRDefault="004411A0" w:rsidP="004411A0">
            <w:pPr>
              <w:pStyle w:val="NoSpacing"/>
              <w:rPr>
                <w:rFonts w:ascii="Times New Roman" w:hAnsi="Times New Roman"/>
              </w:rPr>
            </w:pPr>
          </w:p>
        </w:tc>
      </w:tr>
    </w:tbl>
    <w:p w:rsidR="00702487" w:rsidRDefault="00702487" w:rsidP="00702487">
      <w:pPr>
        <w:pStyle w:val="NoSpacing"/>
        <w:rPr>
          <w:rFonts w:ascii="Times New Roman" w:hAnsi="Times New Roman"/>
          <w:sz w:val="24"/>
        </w:rPr>
      </w:pPr>
    </w:p>
    <w:p w:rsidR="00831B11" w:rsidRDefault="00831B11" w:rsidP="00702487">
      <w:pPr>
        <w:pStyle w:val="NoSpacing"/>
        <w:rPr>
          <w:rFonts w:ascii="Times New Roman" w:hAnsi="Times New Roman"/>
          <w:sz w:val="24"/>
        </w:rPr>
      </w:pPr>
    </w:p>
    <w:p w:rsidR="00831B11" w:rsidRDefault="00831B11" w:rsidP="00702487">
      <w:pPr>
        <w:pStyle w:val="NoSpacing"/>
        <w:rPr>
          <w:rFonts w:ascii="Times New Roman" w:hAnsi="Times New Roman"/>
          <w:sz w:val="24"/>
        </w:rPr>
      </w:pPr>
    </w:p>
    <w:p w:rsidR="00831B11" w:rsidRDefault="00831B11" w:rsidP="00702487">
      <w:pPr>
        <w:pStyle w:val="NoSpacing"/>
        <w:rPr>
          <w:rFonts w:ascii="Times New Roman" w:hAnsi="Times New Roman"/>
          <w:sz w:val="24"/>
        </w:rPr>
      </w:pPr>
    </w:p>
    <w:p w:rsidR="00831B11" w:rsidRDefault="00831B11" w:rsidP="00702487">
      <w:pPr>
        <w:pStyle w:val="NoSpacing"/>
        <w:rPr>
          <w:rFonts w:ascii="Times New Roman" w:hAnsi="Times New Roman"/>
          <w:sz w:val="24"/>
        </w:rPr>
      </w:pPr>
    </w:p>
    <w:p w:rsidR="00831B11" w:rsidRDefault="00831B11" w:rsidP="00702487">
      <w:pPr>
        <w:pStyle w:val="NoSpacing"/>
        <w:rPr>
          <w:rFonts w:ascii="Times New Roman" w:hAnsi="Times New Roman"/>
          <w:sz w:val="24"/>
        </w:rPr>
      </w:pPr>
    </w:p>
    <w:p w:rsidR="00831B11" w:rsidRPr="001D7793" w:rsidRDefault="00831B11" w:rsidP="00702487">
      <w:pPr>
        <w:pStyle w:val="NoSpacing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3"/>
        <w:gridCol w:w="2412"/>
        <w:gridCol w:w="1903"/>
        <w:gridCol w:w="2578"/>
        <w:gridCol w:w="1903"/>
        <w:gridCol w:w="1903"/>
        <w:gridCol w:w="1582"/>
        <w:gridCol w:w="151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09014E" w:rsidRPr="00B40BEB" w:rsidTr="000331A7">
        <w:trPr>
          <w:jc w:val="center"/>
        </w:trPr>
        <w:tc>
          <w:tcPr>
            <w:tcW w:w="606" w:type="pct"/>
          </w:tcPr>
          <w:p w:rsidR="0009014E" w:rsidRPr="00B40BEB" w:rsidRDefault="0009014E" w:rsidP="0009014E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9014E" w:rsidRPr="00B40BEB" w:rsidRDefault="0009014E" w:rsidP="0009014E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09014E" w:rsidRDefault="0009014E" w:rsidP="0009014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Zagrebačka banka dd.</w:t>
            </w:r>
          </w:p>
          <w:p w:rsidR="0009014E" w:rsidRPr="00B40BEB" w:rsidRDefault="0009014E" w:rsidP="0009014E">
            <w:pPr>
              <w:pStyle w:val="NoSpacing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09014E" w:rsidRPr="00B40BEB" w:rsidRDefault="0009014E" w:rsidP="0009014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821" w:type="pct"/>
          </w:tcPr>
          <w:p w:rsidR="0009014E" w:rsidRPr="00B40BEB" w:rsidRDefault="0009014E" w:rsidP="0009014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bana Josipa Jelačića, Zagreb</w:t>
            </w:r>
          </w:p>
        </w:tc>
        <w:tc>
          <w:tcPr>
            <w:tcW w:w="606" w:type="pct"/>
          </w:tcPr>
          <w:p w:rsidR="0009014E" w:rsidRPr="00B40BEB" w:rsidRDefault="0009014E" w:rsidP="0009014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Zemlj.knjiž.odjel Općinskog suda u Koprivnici</w:t>
            </w:r>
          </w:p>
        </w:tc>
        <w:tc>
          <w:tcPr>
            <w:tcW w:w="606" w:type="pct"/>
          </w:tcPr>
          <w:p w:rsidR="0009014E" w:rsidRPr="00B40BEB" w:rsidRDefault="0009014E" w:rsidP="0009014E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98.042,74 kn</w:t>
            </w:r>
          </w:p>
        </w:tc>
        <w:tc>
          <w:tcPr>
            <w:tcW w:w="504" w:type="pct"/>
          </w:tcPr>
          <w:p w:rsidR="0009014E" w:rsidRDefault="0009014E" w:rsidP="0009014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 o kreditu br.: 321287</w:t>
            </w:r>
            <w:r w:rsidR="00E30E7A">
              <w:rPr>
                <w:rFonts w:ascii="Times New Roman" w:hAnsi="Times New Roman"/>
                <w:sz w:val="24"/>
                <w:szCs w:val="24"/>
              </w:rPr>
              <w:t>9149 i</w:t>
            </w:r>
          </w:p>
          <w:p w:rsidR="00E30E7A" w:rsidRPr="00B40BEB" w:rsidRDefault="00E30E7A" w:rsidP="0009014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3217663218</w:t>
            </w:r>
          </w:p>
        </w:tc>
        <w:tc>
          <w:tcPr>
            <w:tcW w:w="482" w:type="pct"/>
          </w:tcPr>
          <w:p w:rsidR="0009014E" w:rsidRDefault="00E30E7A" w:rsidP="0009014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Nekretnine za kčbr 1426/3 i kčbr</w:t>
            </w:r>
          </w:p>
          <w:p w:rsidR="00E30E7A" w:rsidRPr="00B40BEB" w:rsidRDefault="00E30E7A" w:rsidP="0009014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1427/1 u k.o. Čepelovac, z.k. ul. 1820</w:t>
            </w:r>
          </w:p>
        </w:tc>
      </w:tr>
      <w:tr w:rsidR="00840322" w:rsidRPr="00B40BEB" w:rsidTr="000331A7">
        <w:trPr>
          <w:jc w:val="center"/>
        </w:trPr>
        <w:tc>
          <w:tcPr>
            <w:tcW w:w="606" w:type="pct"/>
          </w:tcPr>
          <w:p w:rsidR="00840322" w:rsidRPr="00B40BEB" w:rsidRDefault="00840322" w:rsidP="00840322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840322" w:rsidRPr="00B40BEB" w:rsidRDefault="00840322" w:rsidP="00840322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840322" w:rsidRPr="00E30E7A" w:rsidRDefault="00840322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30E7A">
              <w:rPr>
                <w:rFonts w:ascii="Times New Roman" w:hAnsi="Times New Roman"/>
                <w:sz w:val="20"/>
                <w:szCs w:val="20"/>
              </w:rPr>
              <w:t>RH Ministarstvo financija, Porezna uprava</w:t>
            </w:r>
            <w:r>
              <w:rPr>
                <w:rFonts w:ascii="Times New Roman" w:hAnsi="Times New Roman"/>
                <w:sz w:val="20"/>
                <w:szCs w:val="20"/>
              </w:rPr>
              <w:t>, Područni ured sjeverna Hrvatska</w:t>
            </w:r>
          </w:p>
          <w:p w:rsidR="00840322" w:rsidRPr="00E30E7A" w:rsidRDefault="00840322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40322" w:rsidRPr="00E30E7A" w:rsidRDefault="00840322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</w:tcPr>
          <w:p w:rsidR="00840322" w:rsidRPr="00E30E7A" w:rsidRDefault="00840322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52634238587</w:t>
            </w:r>
          </w:p>
        </w:tc>
        <w:tc>
          <w:tcPr>
            <w:tcW w:w="821" w:type="pct"/>
          </w:tcPr>
          <w:p w:rsidR="00840322" w:rsidRDefault="00840322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Graberje 1, </w:t>
            </w:r>
          </w:p>
          <w:p w:rsidR="00840322" w:rsidRPr="00E30E7A" w:rsidRDefault="00840322" w:rsidP="008403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Varaždin</w:t>
            </w:r>
          </w:p>
        </w:tc>
        <w:tc>
          <w:tcPr>
            <w:tcW w:w="606" w:type="pct"/>
          </w:tcPr>
          <w:p w:rsidR="00840322" w:rsidRPr="00B40BEB" w:rsidRDefault="00840322" w:rsidP="0084032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Zemlj.knjiž.odjel Općinskog suda u Koprivnici</w:t>
            </w:r>
          </w:p>
        </w:tc>
        <w:tc>
          <w:tcPr>
            <w:tcW w:w="606" w:type="pct"/>
          </w:tcPr>
          <w:p w:rsidR="00840322" w:rsidRPr="00B40BEB" w:rsidRDefault="00840322" w:rsidP="00840322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214.725,20 kn</w:t>
            </w:r>
          </w:p>
        </w:tc>
        <w:tc>
          <w:tcPr>
            <w:tcW w:w="504" w:type="pct"/>
          </w:tcPr>
          <w:p w:rsidR="00840322" w:rsidRDefault="00840322" w:rsidP="0084032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Općinskog suda u Koprivnici</w:t>
            </w:r>
          </w:p>
          <w:p w:rsidR="00840322" w:rsidRPr="00B40BEB" w:rsidRDefault="00840322" w:rsidP="0084032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Z-2193/13</w:t>
            </w:r>
          </w:p>
        </w:tc>
        <w:tc>
          <w:tcPr>
            <w:tcW w:w="482" w:type="pct"/>
          </w:tcPr>
          <w:p w:rsidR="00840322" w:rsidRDefault="00840322" w:rsidP="0084032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Nekretnine za kčbr 1426/3 i kčbr</w:t>
            </w:r>
          </w:p>
          <w:p w:rsidR="00840322" w:rsidRPr="00B40BEB" w:rsidRDefault="00840322" w:rsidP="0084032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1427/1 u k.o. Čepelovac, z.k. ul. 1820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E30E7A" w:rsidRDefault="00E30E7A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E30E7A" w:rsidRDefault="00E30E7A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E30E7A" w:rsidRDefault="00E30E7A" w:rsidP="00A37CD6">
      <w:pPr>
        <w:rPr>
          <w:rFonts w:ascii="Times New Roman" w:hAnsi="Times New Roman"/>
          <w:sz w:val="24"/>
          <w:szCs w:val="24"/>
        </w:rPr>
      </w:pPr>
    </w:p>
    <w:p w:rsidR="00E30E7A" w:rsidRDefault="00E30E7A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E30E7A" w:rsidRDefault="00E30E7A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E30E7A" w:rsidRDefault="00E30E7A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7"/>
        <w:gridCol w:w="3254"/>
        <w:gridCol w:w="2421"/>
        <w:gridCol w:w="2577"/>
        <w:gridCol w:w="1902"/>
        <w:gridCol w:w="190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8" w:type="pct"/>
          </w:tcPr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pct"/>
          </w:tcPr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pct"/>
          </w:tcPr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</w:tcPr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</w:tcPr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8" w:type="pct"/>
          </w:tcPr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pct"/>
          </w:tcPr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pct"/>
          </w:tcPr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</w:tcPr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</w:tcPr>
          <w:p w:rsidR="00702487" w:rsidRPr="00325DE1" w:rsidRDefault="00A37CD6" w:rsidP="00A37CD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831B11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831B11">
        <w:rPr>
          <w:rFonts w:ascii="Times New Roman" w:hAnsi="Times New Roman"/>
          <w:sz w:val="24"/>
        </w:rPr>
        <w:t xml:space="preserve">                                                                                     </w:t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831B11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Osijek, 26.09.2016.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 </w:t>
      </w:r>
      <w:r w:rsidR="00702487" w:rsidRPr="001D7793">
        <w:rPr>
          <w:rFonts w:ascii="Times New Roman" w:hAnsi="Times New Roman"/>
          <w:sz w:val="24"/>
        </w:rPr>
        <w:t>______________________</w:t>
      </w:r>
    </w:p>
    <w:p w:rsidR="00C61F72" w:rsidRDefault="00831B11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/Mijo Rončević/</w:t>
      </w:r>
    </w:p>
    <w:p w:rsidR="00577128" w:rsidRDefault="00577128"/>
    <w:p w:rsidR="00577128" w:rsidRDefault="00577128"/>
    <w:p w:rsidR="00577128" w:rsidRDefault="00577128"/>
    <w:p w:rsidR="00577128" w:rsidRDefault="00577128"/>
    <w:p w:rsidR="00577128" w:rsidRDefault="00577128"/>
    <w:p w:rsidR="00577128" w:rsidRDefault="00577128">
      <w:r>
        <w:t>Dostava:   Tablica prijavljenih tražbina, razlučnih i izlučnih prava, 3x</w:t>
      </w:r>
    </w:p>
    <w:p w:rsidR="00577128" w:rsidRDefault="00577128">
      <w:r>
        <w:t xml:space="preserve">                   Izvornik prijavljenih tražbina na Obracu 18. u privitku, 1x</w:t>
      </w:r>
      <w:bookmarkStart w:id="0" w:name="_GoBack"/>
      <w:bookmarkEnd w:id="0"/>
    </w:p>
    <w:sectPr w:rsidR="00577128" w:rsidSect="00831B1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1BD" w:rsidRDefault="00B671BD" w:rsidP="00702487">
      <w:pPr>
        <w:spacing w:after="0"/>
      </w:pPr>
      <w:r>
        <w:separator/>
      </w:r>
    </w:p>
  </w:endnote>
  <w:endnote w:type="continuationSeparator" w:id="0">
    <w:p w:rsidR="00B671BD" w:rsidRDefault="00B671B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1BD" w:rsidRDefault="00B671BD" w:rsidP="00702487">
      <w:pPr>
        <w:spacing w:after="0"/>
      </w:pPr>
      <w:r>
        <w:separator/>
      </w:r>
    </w:p>
  </w:footnote>
  <w:footnote w:type="continuationSeparator" w:id="0">
    <w:p w:rsidR="00B671BD" w:rsidRDefault="00B671BD" w:rsidP="00702487">
      <w:pPr>
        <w:spacing w:after="0"/>
      </w:pPr>
      <w:r>
        <w:continuationSeparator/>
      </w:r>
    </w:p>
  </w:footnote>
  <w:footnote w:id="1">
    <w:p w:rsidR="00831B11" w:rsidRPr="00B40BEB" w:rsidRDefault="00831B11" w:rsidP="00702487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831B11" w:rsidRPr="00B40BEB" w:rsidRDefault="00831B11" w:rsidP="00702487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9014E"/>
    <w:rsid w:val="000B0B58"/>
    <w:rsid w:val="004411A0"/>
    <w:rsid w:val="00577128"/>
    <w:rsid w:val="00584D7D"/>
    <w:rsid w:val="00702487"/>
    <w:rsid w:val="00831B11"/>
    <w:rsid w:val="00840322"/>
    <w:rsid w:val="008512FB"/>
    <w:rsid w:val="00852A9E"/>
    <w:rsid w:val="00933762"/>
    <w:rsid w:val="00A37CD6"/>
    <w:rsid w:val="00B671BD"/>
    <w:rsid w:val="00C61F72"/>
    <w:rsid w:val="00C967D0"/>
    <w:rsid w:val="00D767B6"/>
    <w:rsid w:val="00E30E7A"/>
    <w:rsid w:val="00EE6609"/>
    <w:rsid w:val="00F9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411A0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11A0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411A0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11A0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411A0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11A0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411A0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11A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User 1</cp:lastModifiedBy>
  <cp:revision>2</cp:revision>
  <cp:lastPrinted>2016-09-26T16:18:00Z</cp:lastPrinted>
  <dcterms:created xsi:type="dcterms:W3CDTF">2016-09-26T16:21:00Z</dcterms:created>
  <dcterms:modified xsi:type="dcterms:W3CDTF">2016-09-26T16:21:00Z</dcterms:modified>
</cp:coreProperties>
</file>